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200EB" w14:textId="77777777" w:rsidR="00754E53" w:rsidRDefault="00754E53" w:rsidP="008D2E62"/>
    <w:p w14:paraId="5128EB1E" w14:textId="0D499A52" w:rsidR="00D47695" w:rsidRDefault="00D47695" w:rsidP="00D47695">
      <w:pPr>
        <w:spacing w:after="0" w:line="240" w:lineRule="auto"/>
      </w:pPr>
      <w:r>
        <w:t xml:space="preserve">                                                                                                                      Guatemala, 05 de enero de 2024</w:t>
      </w:r>
    </w:p>
    <w:p w14:paraId="29D0CF7E" w14:textId="1CA3E4AE" w:rsidR="00D47695" w:rsidRDefault="00D47695" w:rsidP="00D47695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Oficio No. DAJ-005-2024</w:t>
      </w:r>
    </w:p>
    <w:p w14:paraId="4AB4D656" w14:textId="77777777" w:rsidR="00D47695" w:rsidRDefault="00D47695" w:rsidP="00D47695">
      <w:pPr>
        <w:spacing w:after="0" w:line="240" w:lineRule="auto"/>
        <w:jc w:val="both"/>
      </w:pPr>
    </w:p>
    <w:p w14:paraId="168F789D" w14:textId="77777777" w:rsidR="00D47695" w:rsidRDefault="00D47695" w:rsidP="00D47695">
      <w:pPr>
        <w:spacing w:after="0" w:line="240" w:lineRule="auto"/>
        <w:jc w:val="both"/>
      </w:pPr>
    </w:p>
    <w:p w14:paraId="1912CA92" w14:textId="77777777" w:rsidR="00D47695" w:rsidRDefault="00D47695" w:rsidP="00D47695">
      <w:pPr>
        <w:spacing w:after="0" w:line="240" w:lineRule="auto"/>
        <w:jc w:val="both"/>
      </w:pPr>
    </w:p>
    <w:p w14:paraId="00F20AF9" w14:textId="77777777" w:rsidR="00D47695" w:rsidRDefault="00D47695" w:rsidP="00D47695">
      <w:pPr>
        <w:spacing w:after="0" w:line="240" w:lineRule="auto"/>
        <w:jc w:val="both"/>
      </w:pPr>
      <w:r>
        <w:t>Señorita</w:t>
      </w:r>
    </w:p>
    <w:p w14:paraId="3B5A900E" w14:textId="77777777" w:rsidR="003B347F" w:rsidRDefault="003B347F" w:rsidP="00D47695">
      <w:pPr>
        <w:spacing w:after="0" w:line="240" w:lineRule="auto"/>
        <w:jc w:val="both"/>
      </w:pPr>
      <w:r w:rsidRPr="003B347F">
        <w:t>Betzayda Alejandra Tenas González</w:t>
      </w:r>
    </w:p>
    <w:p w14:paraId="50617AAA" w14:textId="6C600988" w:rsidR="00D47695" w:rsidRDefault="00D47695" w:rsidP="00D47695">
      <w:pPr>
        <w:spacing w:after="0" w:line="240" w:lineRule="auto"/>
        <w:jc w:val="both"/>
      </w:pPr>
      <w:r>
        <w:t xml:space="preserve">Coordinadora de la Unidad de Acceso a la Información Pública </w:t>
      </w:r>
    </w:p>
    <w:p w14:paraId="46ABBEFF" w14:textId="77777777" w:rsidR="00D47695" w:rsidRDefault="00D47695" w:rsidP="00D47695">
      <w:pPr>
        <w:spacing w:after="0" w:line="240" w:lineRule="auto"/>
        <w:jc w:val="both"/>
      </w:pPr>
      <w:r>
        <w:t>-FODIGUA-</w:t>
      </w:r>
    </w:p>
    <w:p w14:paraId="45CB246A" w14:textId="77777777" w:rsidR="00D47695" w:rsidRDefault="00D47695" w:rsidP="00D47695">
      <w:pPr>
        <w:spacing w:after="0" w:line="240" w:lineRule="auto"/>
        <w:jc w:val="both"/>
      </w:pPr>
    </w:p>
    <w:p w14:paraId="1D40BFF1" w14:textId="577EA4CD" w:rsidR="00D47695" w:rsidRDefault="00D47695" w:rsidP="00D47695">
      <w:pPr>
        <w:spacing w:after="0" w:line="240" w:lineRule="auto"/>
        <w:jc w:val="both"/>
      </w:pPr>
      <w:r>
        <w:t xml:space="preserve">Señorita </w:t>
      </w:r>
      <w:r w:rsidR="003B347F">
        <w:t>Tenas</w:t>
      </w:r>
      <w:r>
        <w:t>:</w:t>
      </w:r>
    </w:p>
    <w:p w14:paraId="58103453" w14:textId="77777777" w:rsidR="00D47695" w:rsidRDefault="00D47695" w:rsidP="00D47695">
      <w:pPr>
        <w:spacing w:after="0" w:line="240" w:lineRule="auto"/>
        <w:jc w:val="both"/>
      </w:pPr>
    </w:p>
    <w:p w14:paraId="00B441B4" w14:textId="77777777" w:rsidR="00D47695" w:rsidRDefault="00D47695" w:rsidP="00D47695">
      <w:pPr>
        <w:spacing w:after="0" w:line="240" w:lineRule="auto"/>
        <w:jc w:val="both"/>
      </w:pPr>
      <w:r>
        <w:t xml:space="preserve">Con muestras de consideración y estima, me es grato dirigirme a usted, a efecto de informarle que, en el mes de </w:t>
      </w:r>
      <w:r>
        <w:rPr>
          <w:b/>
          <w:bCs/>
        </w:rPr>
        <w:t>DICIEMBRE</w:t>
      </w:r>
      <w:r>
        <w:t xml:space="preserve"> de 2023 </w:t>
      </w:r>
      <w:r>
        <w:rPr>
          <w:b/>
          <w:bCs/>
        </w:rPr>
        <w:t>NO SE SUSCRIBIERON CONVENIOS</w:t>
      </w:r>
      <w:r>
        <w:t>.</w:t>
      </w:r>
    </w:p>
    <w:p w14:paraId="1E4938EF" w14:textId="77777777" w:rsidR="00D47695" w:rsidRDefault="00D47695" w:rsidP="00D47695">
      <w:pPr>
        <w:spacing w:after="0" w:line="240" w:lineRule="auto"/>
        <w:jc w:val="both"/>
      </w:pPr>
    </w:p>
    <w:p w14:paraId="7A19F88C" w14:textId="77777777" w:rsidR="00D47695" w:rsidRDefault="00D47695" w:rsidP="00D47695">
      <w:pPr>
        <w:spacing w:after="0" w:line="240" w:lineRule="auto"/>
        <w:jc w:val="both"/>
      </w:pPr>
      <w:r>
        <w:t>Esto para dar cumplimiento con la actualización de la Información Pública y demás obligaciones institucionales en materia de transparencia, de conformidad a lo establecido en el artículo 9 del Decreto 13-2013 del Congreso de la República de Guatemala, en el que se adiciona el artículo 17 ter, literal e) de la Ley Orgánica del Presupuesto, Decreto 101-97 del Congreso de la República de Guatemala.</w:t>
      </w:r>
    </w:p>
    <w:p w14:paraId="51610264" w14:textId="77777777" w:rsidR="00D47695" w:rsidRDefault="00D47695" w:rsidP="00D47695">
      <w:pPr>
        <w:spacing w:after="0" w:line="240" w:lineRule="auto"/>
        <w:jc w:val="both"/>
      </w:pPr>
    </w:p>
    <w:p w14:paraId="11A58B60" w14:textId="77777777" w:rsidR="00D47695" w:rsidRDefault="00D47695" w:rsidP="00D47695">
      <w:pPr>
        <w:spacing w:after="0" w:line="240" w:lineRule="auto"/>
        <w:jc w:val="both"/>
      </w:pPr>
      <w:r>
        <w:t>Sin otro particular, me suscribo de usted con muestra de consideración y estima.</w:t>
      </w:r>
    </w:p>
    <w:p w14:paraId="16E09B93" w14:textId="77777777" w:rsidR="00D47695" w:rsidRDefault="00D47695" w:rsidP="00D47695">
      <w:pPr>
        <w:spacing w:after="0" w:line="240" w:lineRule="auto"/>
        <w:jc w:val="both"/>
      </w:pPr>
    </w:p>
    <w:p w14:paraId="41BD04A2" w14:textId="77777777" w:rsidR="00D47695" w:rsidRDefault="00D47695" w:rsidP="00D47695">
      <w:pPr>
        <w:spacing w:after="0" w:line="240" w:lineRule="auto"/>
        <w:jc w:val="both"/>
      </w:pPr>
      <w:r>
        <w:t>Atentamente,</w:t>
      </w:r>
    </w:p>
    <w:p w14:paraId="0B679777" w14:textId="77777777" w:rsidR="00D47695" w:rsidRDefault="00D47695" w:rsidP="00D47695">
      <w:pPr>
        <w:spacing w:after="0" w:line="240" w:lineRule="auto"/>
        <w:jc w:val="both"/>
      </w:pPr>
    </w:p>
    <w:p w14:paraId="202A7731" w14:textId="77777777" w:rsidR="00D47695" w:rsidRDefault="00D47695" w:rsidP="00D47695">
      <w:pPr>
        <w:spacing w:after="0" w:line="240" w:lineRule="auto"/>
        <w:jc w:val="both"/>
      </w:pPr>
    </w:p>
    <w:p w14:paraId="182B46CE" w14:textId="77777777" w:rsidR="00D47695" w:rsidRDefault="00D47695" w:rsidP="00D47695">
      <w:pPr>
        <w:spacing w:after="0" w:line="240" w:lineRule="auto"/>
        <w:jc w:val="both"/>
      </w:pPr>
    </w:p>
    <w:p w14:paraId="4F48028F" w14:textId="77777777" w:rsidR="00D47695" w:rsidRDefault="00D47695" w:rsidP="00D47695">
      <w:pPr>
        <w:spacing w:after="0" w:line="240" w:lineRule="auto"/>
        <w:jc w:val="both"/>
      </w:pPr>
    </w:p>
    <w:p w14:paraId="18970ADB" w14:textId="77777777" w:rsidR="00D47695" w:rsidRDefault="00D47695" w:rsidP="00D47695">
      <w:pPr>
        <w:spacing w:after="0" w:line="240" w:lineRule="auto"/>
        <w:jc w:val="both"/>
      </w:pPr>
    </w:p>
    <w:p w14:paraId="75884467" w14:textId="77777777" w:rsidR="00D47695" w:rsidRDefault="00D47695" w:rsidP="00D47695">
      <w:pPr>
        <w:spacing w:after="0" w:line="240" w:lineRule="auto"/>
        <w:jc w:val="both"/>
      </w:pPr>
    </w:p>
    <w:p w14:paraId="07B52340" w14:textId="77777777" w:rsidR="00D47695" w:rsidRDefault="00D47695" w:rsidP="00D47695">
      <w:pPr>
        <w:spacing w:after="0" w:line="240" w:lineRule="auto"/>
        <w:jc w:val="both"/>
      </w:pPr>
    </w:p>
    <w:p w14:paraId="4B15FD3B" w14:textId="77777777" w:rsidR="00D47695" w:rsidRDefault="00D47695" w:rsidP="00D47695">
      <w:pPr>
        <w:spacing w:after="0" w:line="240" w:lineRule="auto"/>
        <w:jc w:val="both"/>
      </w:pPr>
    </w:p>
    <w:p w14:paraId="25A09601" w14:textId="77777777" w:rsidR="00D47695" w:rsidRDefault="00D47695" w:rsidP="00D47695">
      <w:pPr>
        <w:spacing w:after="0" w:line="240" w:lineRule="auto"/>
        <w:jc w:val="both"/>
      </w:pPr>
    </w:p>
    <w:p w14:paraId="1CA7687A" w14:textId="77777777" w:rsidR="00D47695" w:rsidRDefault="00D47695" w:rsidP="00D47695">
      <w:pPr>
        <w:spacing w:after="0" w:line="240" w:lineRule="auto"/>
        <w:jc w:val="both"/>
      </w:pPr>
    </w:p>
    <w:p w14:paraId="5D5FC811" w14:textId="77777777" w:rsidR="00D47695" w:rsidRDefault="00D47695" w:rsidP="00D47695">
      <w:pPr>
        <w:spacing w:after="0" w:line="240" w:lineRule="auto"/>
        <w:jc w:val="both"/>
      </w:pPr>
    </w:p>
    <w:p w14:paraId="3E8B1369" w14:textId="77777777" w:rsidR="00D47695" w:rsidRDefault="00D47695" w:rsidP="00D47695">
      <w:pPr>
        <w:spacing w:after="0" w:line="240" w:lineRule="auto"/>
        <w:jc w:val="center"/>
        <w:rPr>
          <w:rFonts w:ascii="Book Antiqua" w:hAnsi="Book Antiqua"/>
          <w:b/>
          <w:bCs/>
          <w:sz w:val="18"/>
          <w:szCs w:val="18"/>
        </w:rPr>
      </w:pPr>
      <w:r>
        <w:rPr>
          <w:rFonts w:ascii="Book Antiqua" w:hAnsi="Book Antiqua"/>
          <w:b/>
          <w:bCs/>
          <w:sz w:val="18"/>
          <w:szCs w:val="18"/>
        </w:rPr>
        <w:t>Mario Alfredo Tuy Meléndez</w:t>
      </w:r>
    </w:p>
    <w:p w14:paraId="787477CF" w14:textId="77777777" w:rsidR="00D47695" w:rsidRDefault="00D47695" w:rsidP="00D47695">
      <w:pPr>
        <w:spacing w:after="0" w:line="240" w:lineRule="auto"/>
        <w:jc w:val="center"/>
        <w:rPr>
          <w:rFonts w:ascii="Book Antiqua" w:hAnsi="Book Antiqua"/>
          <w:b/>
          <w:bCs/>
          <w:sz w:val="18"/>
          <w:szCs w:val="18"/>
        </w:rPr>
      </w:pPr>
      <w:r>
        <w:rPr>
          <w:rFonts w:ascii="Book Antiqua" w:hAnsi="Book Antiqua"/>
          <w:b/>
          <w:bCs/>
          <w:sz w:val="18"/>
          <w:szCs w:val="18"/>
        </w:rPr>
        <w:t>Jefe de Apoyo Jurídico</w:t>
      </w:r>
    </w:p>
    <w:p w14:paraId="27254A25" w14:textId="77777777" w:rsidR="00D47695" w:rsidRDefault="00D47695" w:rsidP="00D47695">
      <w:pPr>
        <w:spacing w:after="0" w:line="240" w:lineRule="auto"/>
        <w:jc w:val="center"/>
        <w:rPr>
          <w:rFonts w:ascii="Book Antiqua" w:hAnsi="Book Antiqua"/>
          <w:b/>
          <w:bCs/>
          <w:sz w:val="18"/>
          <w:szCs w:val="18"/>
        </w:rPr>
      </w:pPr>
      <w:r>
        <w:rPr>
          <w:rFonts w:ascii="Book Antiqua" w:hAnsi="Book Antiqua"/>
          <w:b/>
          <w:bCs/>
          <w:sz w:val="18"/>
          <w:szCs w:val="18"/>
        </w:rPr>
        <w:t>Dirección de Asuntos Jurídicos</w:t>
      </w:r>
    </w:p>
    <w:p w14:paraId="5C9A305A" w14:textId="77777777" w:rsidR="00D47695" w:rsidRDefault="00D47695" w:rsidP="00D47695">
      <w:pPr>
        <w:spacing w:after="0" w:line="240" w:lineRule="auto"/>
        <w:jc w:val="center"/>
        <w:rPr>
          <w:rFonts w:ascii="Book Antiqua" w:hAnsi="Book Antiqua"/>
          <w:b/>
          <w:bCs/>
          <w:sz w:val="18"/>
          <w:szCs w:val="18"/>
        </w:rPr>
      </w:pPr>
      <w:r>
        <w:rPr>
          <w:rFonts w:ascii="Book Antiqua" w:hAnsi="Book Antiqua"/>
          <w:b/>
          <w:bCs/>
          <w:sz w:val="18"/>
          <w:szCs w:val="18"/>
        </w:rPr>
        <w:t>Fondo de Desarrollo Indígena Guatemalteco</w:t>
      </w:r>
    </w:p>
    <w:p w14:paraId="223DCE67" w14:textId="77777777" w:rsidR="00D47695" w:rsidRDefault="00D47695" w:rsidP="00D47695">
      <w:pPr>
        <w:spacing w:after="0" w:line="240" w:lineRule="auto"/>
        <w:jc w:val="center"/>
        <w:rPr>
          <w:rFonts w:ascii="Book Antiqua" w:hAnsi="Book Antiqua"/>
          <w:b/>
          <w:bCs/>
          <w:sz w:val="18"/>
          <w:szCs w:val="18"/>
        </w:rPr>
      </w:pPr>
      <w:r>
        <w:rPr>
          <w:rFonts w:ascii="Book Antiqua" w:hAnsi="Book Antiqua"/>
          <w:b/>
          <w:bCs/>
          <w:sz w:val="18"/>
          <w:szCs w:val="18"/>
        </w:rPr>
        <w:t>-FODIGUA-</w:t>
      </w:r>
    </w:p>
    <w:p w14:paraId="382419DD" w14:textId="77777777" w:rsidR="00D47695" w:rsidRDefault="00D47695" w:rsidP="00D47695">
      <w:pPr>
        <w:spacing w:after="0" w:line="240" w:lineRule="auto"/>
        <w:jc w:val="both"/>
      </w:pPr>
    </w:p>
    <w:p w14:paraId="5C0101F5" w14:textId="77777777" w:rsidR="00D47695" w:rsidRDefault="00D47695" w:rsidP="00D47695">
      <w:pPr>
        <w:spacing w:after="0" w:line="240" w:lineRule="auto"/>
        <w:jc w:val="both"/>
      </w:pPr>
    </w:p>
    <w:p w14:paraId="2DB50991" w14:textId="77777777" w:rsidR="00D47695" w:rsidRDefault="00D47695" w:rsidP="00D47695">
      <w:pPr>
        <w:spacing w:after="0" w:line="240" w:lineRule="auto"/>
        <w:jc w:val="both"/>
      </w:pPr>
    </w:p>
    <w:p w14:paraId="153CD94B" w14:textId="77777777" w:rsidR="00D47695" w:rsidRDefault="00D47695" w:rsidP="00D47695">
      <w:pPr>
        <w:spacing w:after="0" w:line="240" w:lineRule="auto"/>
        <w:jc w:val="both"/>
      </w:pPr>
    </w:p>
    <w:p w14:paraId="5A68CF03" w14:textId="77777777" w:rsidR="00D47695" w:rsidRDefault="00D47695" w:rsidP="00D47695">
      <w:pPr>
        <w:spacing w:after="0" w:line="240" w:lineRule="auto"/>
        <w:jc w:val="both"/>
      </w:pPr>
    </w:p>
    <w:p w14:paraId="01DA8BD9" w14:textId="77777777" w:rsidR="00D47695" w:rsidRDefault="00D47695" w:rsidP="00D47695">
      <w:pPr>
        <w:spacing w:after="0" w:line="240" w:lineRule="auto"/>
        <w:jc w:val="both"/>
      </w:pPr>
    </w:p>
    <w:p w14:paraId="3833AA92" w14:textId="77777777" w:rsidR="00D47695" w:rsidRDefault="00D47695" w:rsidP="00D47695">
      <w:pPr>
        <w:spacing w:after="0" w:line="240" w:lineRule="auto"/>
        <w:jc w:val="both"/>
      </w:pPr>
    </w:p>
    <w:p w14:paraId="3123795C" w14:textId="77777777" w:rsidR="00D47695" w:rsidRDefault="00D47695" w:rsidP="00D47695">
      <w:pPr>
        <w:spacing w:after="0" w:line="240" w:lineRule="auto"/>
        <w:jc w:val="both"/>
      </w:pPr>
    </w:p>
    <w:p w14:paraId="38F3927E" w14:textId="77777777" w:rsidR="00D47695" w:rsidRDefault="00D47695" w:rsidP="00D47695">
      <w:pPr>
        <w:spacing w:after="0" w:line="240" w:lineRule="auto"/>
        <w:jc w:val="both"/>
      </w:pPr>
    </w:p>
    <w:p w14:paraId="7347BDF8" w14:textId="77777777" w:rsidR="00D47695" w:rsidRDefault="00D47695" w:rsidP="00D47695">
      <w:pPr>
        <w:spacing w:after="0" w:line="240" w:lineRule="auto"/>
        <w:jc w:val="both"/>
      </w:pPr>
    </w:p>
    <w:p w14:paraId="7DB6DC5D" w14:textId="77777777" w:rsidR="00D47695" w:rsidRDefault="00D47695" w:rsidP="00D47695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DIRECCIÓN DE ASUNTOS JURÍDICOS</w:t>
      </w:r>
    </w:p>
    <w:p w14:paraId="6B30C894" w14:textId="77777777" w:rsidR="00D47695" w:rsidRDefault="00D47695" w:rsidP="00D47695">
      <w:pPr>
        <w:spacing w:after="0" w:line="240" w:lineRule="auto"/>
        <w:jc w:val="both"/>
      </w:pPr>
    </w:p>
    <w:p w14:paraId="498BCC14" w14:textId="77777777" w:rsidR="00D47695" w:rsidRDefault="00D47695" w:rsidP="00D47695">
      <w:pPr>
        <w:spacing w:after="0" w:line="240" w:lineRule="auto"/>
        <w:jc w:val="both"/>
      </w:pPr>
    </w:p>
    <w:p w14:paraId="1320EDEA" w14:textId="77777777" w:rsidR="00D47695" w:rsidRDefault="00D47695" w:rsidP="00D47695">
      <w:pPr>
        <w:spacing w:after="0" w:line="240" w:lineRule="auto"/>
        <w:jc w:val="both"/>
      </w:pPr>
    </w:p>
    <w:p w14:paraId="7153EAE5" w14:textId="77777777" w:rsidR="00D47695" w:rsidRDefault="00D47695" w:rsidP="00D47695">
      <w:pPr>
        <w:spacing w:after="0" w:line="240" w:lineRule="auto"/>
      </w:pPr>
      <w:r>
        <w:t>Directora responsable de la información: Licda. Wendy Yesenia Gómez Silva</w:t>
      </w:r>
    </w:p>
    <w:p w14:paraId="3B673892" w14:textId="77777777" w:rsidR="00D47695" w:rsidRDefault="00D47695" w:rsidP="00D47695">
      <w:pPr>
        <w:spacing w:after="0" w:line="240" w:lineRule="auto"/>
      </w:pPr>
      <w:r>
        <w:t xml:space="preserve">Responsable de Actualización de la información: Mario Alfredo Tuy Meléndez </w:t>
      </w:r>
    </w:p>
    <w:p w14:paraId="01F209BE" w14:textId="77777777" w:rsidR="00D47695" w:rsidRDefault="00D47695" w:rsidP="00D47695">
      <w:pPr>
        <w:spacing w:after="0" w:line="240" w:lineRule="auto"/>
      </w:pPr>
      <w:r>
        <w:t>Fecha y Hora de actualización: 04-01-2024 10:05 AM.</w:t>
      </w:r>
    </w:p>
    <w:p w14:paraId="3D6C6330" w14:textId="77777777" w:rsidR="00D47695" w:rsidRDefault="00D47695" w:rsidP="00D47695">
      <w:pPr>
        <w:spacing w:after="0" w:line="240" w:lineRule="auto"/>
        <w:jc w:val="both"/>
      </w:pPr>
    </w:p>
    <w:p w14:paraId="022605E1" w14:textId="77777777" w:rsidR="00D47695" w:rsidRDefault="00D47695" w:rsidP="00D47695">
      <w:pPr>
        <w:spacing w:after="0" w:line="240" w:lineRule="auto"/>
        <w:jc w:val="both"/>
      </w:pPr>
      <w:r>
        <w:t>Artículo 17 TER inciso e), adicionado según artículo 9 del Decreto 13 2013, que reforma los decretos 101-97 Ley Orgánica del Presupuesto, 31 2002 Ley Orgánica de la Contraloría General de Cuentas y 1-98 Ley Orgánica de la Superintendencia de Administración Tributaria, todas del Congreso de la República.</w:t>
      </w:r>
    </w:p>
    <w:p w14:paraId="07BC4044" w14:textId="77777777" w:rsidR="00D47695" w:rsidRDefault="00D47695" w:rsidP="00D47695">
      <w:pPr>
        <w:spacing w:after="0" w:line="240" w:lineRule="auto"/>
        <w:jc w:val="both"/>
      </w:pPr>
    </w:p>
    <w:p w14:paraId="5BFA14AB" w14:textId="77777777" w:rsidR="00D47695" w:rsidRDefault="00D47695" w:rsidP="00D47695">
      <w:pPr>
        <w:spacing w:after="0" w:line="240" w:lineRule="auto"/>
        <w:jc w:val="center"/>
      </w:pPr>
      <w:r>
        <w:rPr>
          <w:b/>
          <w:bCs/>
        </w:rPr>
        <w:t>NO SE SUSCRIBIÓ CONVENIOS</w:t>
      </w:r>
      <w:r>
        <w:t>.</w:t>
      </w:r>
    </w:p>
    <w:p w14:paraId="23F7DC26" w14:textId="77777777" w:rsidR="00D47695" w:rsidRDefault="00D47695" w:rsidP="00D47695">
      <w:pPr>
        <w:spacing w:after="0" w:line="240" w:lineRule="auto"/>
      </w:pPr>
    </w:p>
    <w:p w14:paraId="76C567E8" w14:textId="77777777" w:rsidR="00D47695" w:rsidRDefault="00D47695" w:rsidP="00D47695">
      <w:pPr>
        <w:spacing w:after="0" w:line="240" w:lineRule="auto"/>
        <w:jc w:val="center"/>
      </w:pPr>
    </w:p>
    <w:p w14:paraId="0E3021C6" w14:textId="77777777" w:rsidR="00D47695" w:rsidRDefault="00D47695" w:rsidP="00D47695">
      <w:pPr>
        <w:spacing w:after="0" w:line="240" w:lineRule="auto"/>
        <w:jc w:val="center"/>
      </w:pPr>
    </w:p>
    <w:p w14:paraId="678C7162" w14:textId="77777777" w:rsidR="00D47695" w:rsidRDefault="00D47695" w:rsidP="00D47695">
      <w:pPr>
        <w:spacing w:after="0" w:line="240" w:lineRule="auto"/>
        <w:jc w:val="center"/>
      </w:pPr>
    </w:p>
    <w:p w14:paraId="11E6AF3F" w14:textId="77777777" w:rsidR="00D47695" w:rsidRDefault="00D47695" w:rsidP="00D47695">
      <w:pPr>
        <w:spacing w:after="0" w:line="240" w:lineRule="auto"/>
        <w:jc w:val="center"/>
      </w:pPr>
    </w:p>
    <w:p w14:paraId="59DDB3EA" w14:textId="77777777" w:rsidR="00D47695" w:rsidRDefault="00D47695" w:rsidP="00D47695">
      <w:pPr>
        <w:spacing w:after="0" w:line="240" w:lineRule="auto"/>
        <w:jc w:val="center"/>
      </w:pPr>
    </w:p>
    <w:p w14:paraId="294C0268" w14:textId="77777777" w:rsidR="00D47695" w:rsidRDefault="00D47695" w:rsidP="00D47695">
      <w:pPr>
        <w:spacing w:after="0" w:line="240" w:lineRule="auto"/>
        <w:jc w:val="center"/>
      </w:pPr>
    </w:p>
    <w:p w14:paraId="640526EC" w14:textId="77777777" w:rsidR="00D47695" w:rsidRDefault="00D47695" w:rsidP="00D47695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DICIEMBRE 2023</w:t>
      </w:r>
    </w:p>
    <w:p w14:paraId="34B30F17" w14:textId="77777777" w:rsidR="00D47695" w:rsidRDefault="00D47695" w:rsidP="00D47695">
      <w:pPr>
        <w:rPr>
          <w:sz w:val="32"/>
          <w:szCs w:val="32"/>
        </w:rPr>
      </w:pPr>
    </w:p>
    <w:p w14:paraId="5456B9A6" w14:textId="77777777" w:rsidR="00D47695" w:rsidRDefault="00D47695" w:rsidP="00D47695">
      <w:pPr>
        <w:rPr>
          <w:sz w:val="32"/>
          <w:szCs w:val="32"/>
        </w:rPr>
      </w:pPr>
    </w:p>
    <w:p w14:paraId="1E1CFC69" w14:textId="77777777" w:rsidR="00D47695" w:rsidRDefault="00D47695" w:rsidP="00D47695">
      <w:pPr>
        <w:rPr>
          <w:sz w:val="32"/>
          <w:szCs w:val="32"/>
        </w:rPr>
      </w:pPr>
    </w:p>
    <w:p w14:paraId="590BF939" w14:textId="77777777" w:rsidR="00D47695" w:rsidRDefault="00D47695" w:rsidP="00D47695">
      <w:pPr>
        <w:rPr>
          <w:sz w:val="32"/>
          <w:szCs w:val="32"/>
        </w:rPr>
      </w:pPr>
    </w:p>
    <w:p w14:paraId="3B64D893" w14:textId="77777777" w:rsidR="00D47695" w:rsidRDefault="00D47695" w:rsidP="00D47695">
      <w:pPr>
        <w:rPr>
          <w:sz w:val="32"/>
          <w:szCs w:val="32"/>
        </w:rPr>
      </w:pPr>
    </w:p>
    <w:p w14:paraId="26D54337" w14:textId="77777777" w:rsidR="00D47695" w:rsidRDefault="00D47695" w:rsidP="00D47695">
      <w:pPr>
        <w:rPr>
          <w:sz w:val="32"/>
          <w:szCs w:val="32"/>
        </w:rPr>
      </w:pPr>
    </w:p>
    <w:p w14:paraId="5E805737" w14:textId="77777777" w:rsidR="00D47695" w:rsidRDefault="00D47695" w:rsidP="00D47695">
      <w:pPr>
        <w:tabs>
          <w:tab w:val="left" w:pos="2265"/>
        </w:tabs>
      </w:pPr>
    </w:p>
    <w:p w14:paraId="7C9EC8B2" w14:textId="77777777" w:rsidR="00D47695" w:rsidRDefault="00D47695" w:rsidP="00D47695"/>
    <w:p w14:paraId="6906A013" w14:textId="77777777" w:rsidR="008D2E62" w:rsidRPr="008D2E62" w:rsidRDefault="008D2E62" w:rsidP="008D2E62"/>
    <w:sectPr w:rsidR="008D2E62" w:rsidRPr="008D2E62" w:rsidSect="00AF7F1C">
      <w:headerReference w:type="default" r:id="rId7"/>
      <w:pgSz w:w="12240" w:h="15840" w:code="1"/>
      <w:pgMar w:top="1808" w:right="1701" w:bottom="1417" w:left="1701" w:header="18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4C131" w14:textId="77777777" w:rsidR="00665FD4" w:rsidRDefault="00665FD4" w:rsidP="00CC2153">
      <w:pPr>
        <w:spacing w:after="0" w:line="240" w:lineRule="auto"/>
      </w:pPr>
      <w:r>
        <w:separator/>
      </w:r>
    </w:p>
  </w:endnote>
  <w:endnote w:type="continuationSeparator" w:id="0">
    <w:p w14:paraId="3F2B34B7" w14:textId="77777777" w:rsidR="00665FD4" w:rsidRDefault="00665FD4" w:rsidP="00CC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4E99D" w14:textId="77777777" w:rsidR="00665FD4" w:rsidRDefault="00665FD4" w:rsidP="00CC2153">
      <w:pPr>
        <w:spacing w:after="0" w:line="240" w:lineRule="auto"/>
      </w:pPr>
      <w:r>
        <w:separator/>
      </w:r>
    </w:p>
  </w:footnote>
  <w:footnote w:type="continuationSeparator" w:id="0">
    <w:p w14:paraId="56E7C30C" w14:textId="77777777" w:rsidR="00665FD4" w:rsidRDefault="00665FD4" w:rsidP="00CC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3D35" w14:textId="085EB9B2" w:rsidR="00AF7F1C" w:rsidRDefault="002B44C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EAE267" wp14:editId="00BDB244">
          <wp:simplePos x="0" y="0"/>
          <wp:positionH relativeFrom="margin">
            <wp:posOffset>-1095375</wp:posOffset>
          </wp:positionH>
          <wp:positionV relativeFrom="margin">
            <wp:posOffset>3747770</wp:posOffset>
          </wp:positionV>
          <wp:extent cx="7738110" cy="4949190"/>
          <wp:effectExtent l="0" t="0" r="0" b="381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986"/>
                  <a:stretch/>
                </pic:blipFill>
                <pic:spPr bwMode="auto">
                  <a:xfrm>
                    <a:off x="0" y="0"/>
                    <a:ext cx="7738110" cy="4949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F1C">
      <w:rPr>
        <w:noProof/>
      </w:rPr>
      <w:drawing>
        <wp:anchor distT="0" distB="0" distL="114300" distR="114300" simplePos="0" relativeHeight="251658240" behindDoc="0" locked="0" layoutInCell="1" allowOverlap="1" wp14:anchorId="7C141E13" wp14:editId="7C2741F3">
          <wp:simplePos x="0" y="0"/>
          <wp:positionH relativeFrom="margin">
            <wp:posOffset>-1190625</wp:posOffset>
          </wp:positionH>
          <wp:positionV relativeFrom="margin">
            <wp:posOffset>-1390015</wp:posOffset>
          </wp:positionV>
          <wp:extent cx="7994015" cy="1213485"/>
          <wp:effectExtent l="0" t="0" r="6985" b="5715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015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0C0F"/>
    <w:multiLevelType w:val="hybridMultilevel"/>
    <w:tmpl w:val="6806492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022D2"/>
    <w:multiLevelType w:val="hybridMultilevel"/>
    <w:tmpl w:val="A34873A2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B4F32"/>
    <w:multiLevelType w:val="hybridMultilevel"/>
    <w:tmpl w:val="EA80B044"/>
    <w:lvl w:ilvl="0" w:tplc="D1E82F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6115E"/>
    <w:multiLevelType w:val="hybridMultilevel"/>
    <w:tmpl w:val="8572E278"/>
    <w:lvl w:ilvl="0" w:tplc="C59A17E2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520" w:hanging="360"/>
      </w:pPr>
    </w:lvl>
    <w:lvl w:ilvl="2" w:tplc="100A001B" w:tentative="1">
      <w:start w:val="1"/>
      <w:numFmt w:val="lowerRoman"/>
      <w:lvlText w:val="%3."/>
      <w:lvlJc w:val="right"/>
      <w:pPr>
        <w:ind w:left="3240" w:hanging="180"/>
      </w:pPr>
    </w:lvl>
    <w:lvl w:ilvl="3" w:tplc="100A000F" w:tentative="1">
      <w:start w:val="1"/>
      <w:numFmt w:val="decimal"/>
      <w:lvlText w:val="%4."/>
      <w:lvlJc w:val="left"/>
      <w:pPr>
        <w:ind w:left="3960" w:hanging="360"/>
      </w:pPr>
    </w:lvl>
    <w:lvl w:ilvl="4" w:tplc="100A0019" w:tentative="1">
      <w:start w:val="1"/>
      <w:numFmt w:val="lowerLetter"/>
      <w:lvlText w:val="%5."/>
      <w:lvlJc w:val="left"/>
      <w:pPr>
        <w:ind w:left="4680" w:hanging="360"/>
      </w:pPr>
    </w:lvl>
    <w:lvl w:ilvl="5" w:tplc="100A001B" w:tentative="1">
      <w:start w:val="1"/>
      <w:numFmt w:val="lowerRoman"/>
      <w:lvlText w:val="%6."/>
      <w:lvlJc w:val="right"/>
      <w:pPr>
        <w:ind w:left="5400" w:hanging="180"/>
      </w:pPr>
    </w:lvl>
    <w:lvl w:ilvl="6" w:tplc="100A000F" w:tentative="1">
      <w:start w:val="1"/>
      <w:numFmt w:val="decimal"/>
      <w:lvlText w:val="%7."/>
      <w:lvlJc w:val="left"/>
      <w:pPr>
        <w:ind w:left="6120" w:hanging="360"/>
      </w:pPr>
    </w:lvl>
    <w:lvl w:ilvl="7" w:tplc="100A0019" w:tentative="1">
      <w:start w:val="1"/>
      <w:numFmt w:val="lowerLetter"/>
      <w:lvlText w:val="%8."/>
      <w:lvlJc w:val="left"/>
      <w:pPr>
        <w:ind w:left="6840" w:hanging="360"/>
      </w:pPr>
    </w:lvl>
    <w:lvl w:ilvl="8" w:tplc="10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8680CE7"/>
    <w:multiLevelType w:val="hybridMultilevel"/>
    <w:tmpl w:val="74BCEF2C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F4C19"/>
    <w:multiLevelType w:val="hybridMultilevel"/>
    <w:tmpl w:val="B95237D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759160">
    <w:abstractNumId w:val="4"/>
  </w:num>
  <w:num w:numId="2" w16cid:durableId="1866402155">
    <w:abstractNumId w:val="3"/>
  </w:num>
  <w:num w:numId="3" w16cid:durableId="175849483">
    <w:abstractNumId w:val="0"/>
  </w:num>
  <w:num w:numId="4" w16cid:durableId="1897425438">
    <w:abstractNumId w:val="1"/>
  </w:num>
  <w:num w:numId="5" w16cid:durableId="458693151">
    <w:abstractNumId w:val="5"/>
  </w:num>
  <w:num w:numId="6" w16cid:durableId="472992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53"/>
    <w:rsid w:val="00196B0C"/>
    <w:rsid w:val="002376E9"/>
    <w:rsid w:val="00264D7F"/>
    <w:rsid w:val="00277E25"/>
    <w:rsid w:val="002B44C2"/>
    <w:rsid w:val="002F0985"/>
    <w:rsid w:val="003B347F"/>
    <w:rsid w:val="00665FD4"/>
    <w:rsid w:val="00754E53"/>
    <w:rsid w:val="00823096"/>
    <w:rsid w:val="008334D1"/>
    <w:rsid w:val="008D2E62"/>
    <w:rsid w:val="008F7092"/>
    <w:rsid w:val="00921BFB"/>
    <w:rsid w:val="00985067"/>
    <w:rsid w:val="00A113DB"/>
    <w:rsid w:val="00A5323C"/>
    <w:rsid w:val="00AE151E"/>
    <w:rsid w:val="00AF7F1C"/>
    <w:rsid w:val="00B15ED7"/>
    <w:rsid w:val="00C51B56"/>
    <w:rsid w:val="00CB1A6B"/>
    <w:rsid w:val="00CC2153"/>
    <w:rsid w:val="00D47695"/>
    <w:rsid w:val="00E91B66"/>
    <w:rsid w:val="00EC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3BAFD2"/>
  <w15:chartTrackingRefBased/>
  <w15:docId w15:val="{33DC03D7-45FA-4D54-ACE4-1AFF8AD5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153"/>
  </w:style>
  <w:style w:type="paragraph" w:styleId="Piedepgina">
    <w:name w:val="footer"/>
    <w:basedOn w:val="Normal"/>
    <w:link w:val="Piedepgina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153"/>
  </w:style>
  <w:style w:type="paragraph" w:styleId="Textoindependiente">
    <w:name w:val="Body Text"/>
    <w:basedOn w:val="Normal"/>
    <w:link w:val="TextoindependienteCar"/>
    <w:uiPriority w:val="1"/>
    <w:qFormat/>
    <w:rsid w:val="00B15E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5ED7"/>
    <w:rPr>
      <w:rFonts w:ascii="Times New Roman" w:eastAsia="Times New Roman" w:hAnsi="Times New Roman" w:cs="Times New Roman"/>
      <w:sz w:val="28"/>
      <w:szCs w:val="28"/>
      <w:lang w:val="es-ES"/>
    </w:rPr>
  </w:style>
  <w:style w:type="character" w:styleId="Textoennegrita">
    <w:name w:val="Strong"/>
    <w:qFormat/>
    <w:rsid w:val="00B15ED7"/>
    <w:rPr>
      <w:b/>
      <w:bCs/>
    </w:rPr>
  </w:style>
  <w:style w:type="paragraph" w:styleId="Prrafodelista">
    <w:name w:val="List Paragraph"/>
    <w:basedOn w:val="Normal"/>
    <w:uiPriority w:val="1"/>
    <w:qFormat/>
    <w:rsid w:val="002F0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de León</dc:creator>
  <cp:keywords/>
  <dc:description/>
  <cp:lastModifiedBy>mario alfredo</cp:lastModifiedBy>
  <cp:revision>3</cp:revision>
  <cp:lastPrinted>2023-07-26T18:21:00Z</cp:lastPrinted>
  <dcterms:created xsi:type="dcterms:W3CDTF">2024-01-05T15:05:00Z</dcterms:created>
  <dcterms:modified xsi:type="dcterms:W3CDTF">2024-01-05T15:31:00Z</dcterms:modified>
</cp:coreProperties>
</file>