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9A" w:rsidRPr="0006659A" w:rsidRDefault="0006659A" w:rsidP="0006659A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 xml:space="preserve">Guatemala, </w:t>
      </w:r>
      <w:r w:rsidR="00012A18">
        <w:rPr>
          <w:rFonts w:ascii="Calibri" w:eastAsia="Calibri" w:hAnsi="Calibri" w:cs="Times New Roman"/>
        </w:rPr>
        <w:t xml:space="preserve">01 de </w:t>
      </w:r>
      <w:r w:rsidR="00DB270A">
        <w:rPr>
          <w:rFonts w:ascii="Calibri" w:eastAsia="Calibri" w:hAnsi="Calibri" w:cs="Times New Roman"/>
        </w:rPr>
        <w:t>octubre</w:t>
      </w:r>
      <w:r w:rsidRPr="0006659A">
        <w:rPr>
          <w:rFonts w:ascii="Calibri" w:eastAsia="Calibri" w:hAnsi="Calibri" w:cs="Times New Roman"/>
        </w:rPr>
        <w:t xml:space="preserve"> de 2025 </w:t>
      </w:r>
    </w:p>
    <w:p w:rsidR="0006659A" w:rsidRPr="0006659A" w:rsidRDefault="0006659A" w:rsidP="0006659A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Oficio No. DAJ-</w:t>
      </w:r>
      <w:r w:rsidR="000C6E7E">
        <w:rPr>
          <w:rFonts w:ascii="Calibri" w:eastAsia="Calibri" w:hAnsi="Calibri" w:cs="Times New Roman"/>
        </w:rPr>
        <w:t>27</w:t>
      </w:r>
      <w:r w:rsidR="00012A18">
        <w:rPr>
          <w:rFonts w:ascii="Calibri" w:eastAsia="Calibri" w:hAnsi="Calibri" w:cs="Times New Roman"/>
        </w:rPr>
        <w:t>0</w:t>
      </w:r>
      <w:r w:rsidRPr="0006659A">
        <w:rPr>
          <w:rFonts w:ascii="Calibri" w:eastAsia="Calibri" w:hAnsi="Calibri" w:cs="Times New Roman"/>
        </w:rPr>
        <w:t>-2025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Licenciada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Andrea Estefanía de León Menéndez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 xml:space="preserve">Coordinadora de la Unidad de Información Pública 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-FODIGUA-</w:t>
      </w:r>
      <w:bookmarkStart w:id="0" w:name="_GoBack"/>
      <w:bookmarkEnd w:id="0"/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Licenciada de León: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 xml:space="preserve">De manera atenta y respetuosa me dirijo a usted a efecto de informarle que en el mes de </w:t>
      </w:r>
      <w:r w:rsidR="00DB270A">
        <w:rPr>
          <w:rFonts w:ascii="Calibri" w:eastAsia="Calibri" w:hAnsi="Calibri" w:cs="Times New Roman"/>
          <w:b/>
          <w:bCs/>
        </w:rPr>
        <w:t xml:space="preserve">SEPTIEMBRE </w:t>
      </w:r>
      <w:r w:rsidRPr="0006659A">
        <w:rPr>
          <w:rFonts w:ascii="Calibri" w:eastAsia="Calibri" w:hAnsi="Calibri" w:cs="Times New Roman"/>
        </w:rPr>
        <w:t xml:space="preserve">de </w:t>
      </w:r>
      <w:r w:rsidRPr="0006659A">
        <w:rPr>
          <w:rFonts w:ascii="Calibri" w:eastAsia="Calibri" w:hAnsi="Calibri" w:cs="Times New Roman"/>
          <w:b/>
          <w:bCs/>
        </w:rPr>
        <w:t>2025</w:t>
      </w:r>
      <w:r w:rsidRPr="0006659A">
        <w:rPr>
          <w:rFonts w:ascii="Calibri" w:eastAsia="Calibri" w:hAnsi="Calibri" w:cs="Times New Roman"/>
        </w:rPr>
        <w:t xml:space="preserve"> </w:t>
      </w:r>
      <w:r w:rsidRPr="0006659A">
        <w:rPr>
          <w:rFonts w:ascii="Calibri" w:eastAsia="Calibri" w:hAnsi="Calibri" w:cs="Times New Roman"/>
          <w:b/>
          <w:bCs/>
        </w:rPr>
        <w:t>NO SE SUSCRIBIERON CONTRATOS DE COTIZACIÓN Y LICITACIÓN</w:t>
      </w:r>
      <w:r w:rsidRPr="0006659A">
        <w:rPr>
          <w:rFonts w:ascii="Calibri" w:eastAsia="Calibri" w:hAnsi="Calibri" w:cs="Times New Roman"/>
        </w:rPr>
        <w:t>.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Esto con el fin de darle cumplimiento a lo regulado en el artículo 10 numeral 20 de la Ley de Acceso a la Información Publica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Sin otro particular, me suscribo de usted con muestras de consideración y estima.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Atentamente,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Mario Alfredo Tuy Meléndez                                  </w:t>
      </w:r>
      <w:proofErr w:type="spellStart"/>
      <w:proofErr w:type="gramStart"/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>Vo.Bo</w:t>
      </w:r>
      <w:proofErr w:type="spellEnd"/>
      <w:proofErr w:type="gramEnd"/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Lcda. Wendy Yesenia Gómez Silva 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Jefe de Apoyo Jurídico                                                                                Directora de Asuntos Jurídicos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Dirección de Asuntos Jurídicos                                                                                   -FODIGUA-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- FODIGUA-                                                                                                    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</w:t>
      </w:r>
    </w:p>
    <w:p w:rsidR="0006659A" w:rsidRPr="0006659A" w:rsidRDefault="0006659A" w:rsidP="0006659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06659A">
        <w:rPr>
          <w:rFonts w:ascii="Calibri" w:eastAsia="Calibri" w:hAnsi="Calibri" w:cs="Times New Roman"/>
          <w:b/>
          <w:bCs/>
          <w:sz w:val="32"/>
          <w:szCs w:val="32"/>
        </w:rPr>
        <w:t>DIRECCIÓN DE ASUNTOS JURÍDICOS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Directora responsable de la información: Wendy Yesenia Gómez Silva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Responsable de Actualización de la información: Mario Alfredo Tuy Meléndez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F</w:t>
      </w:r>
      <w:r w:rsidR="00506736">
        <w:rPr>
          <w:rFonts w:ascii="Calibri" w:eastAsia="Calibri" w:hAnsi="Calibri" w:cs="Times New Roman"/>
        </w:rPr>
        <w:t>ech</w:t>
      </w:r>
      <w:r w:rsidR="00DB270A">
        <w:rPr>
          <w:rFonts w:ascii="Calibri" w:eastAsia="Calibri" w:hAnsi="Calibri" w:cs="Times New Roman"/>
        </w:rPr>
        <w:t>a y Hora de actualización: 01-10</w:t>
      </w:r>
      <w:r w:rsidRPr="0006659A">
        <w:rPr>
          <w:rFonts w:ascii="Calibri" w:eastAsia="Calibri" w:hAnsi="Calibri" w:cs="Times New Roman"/>
        </w:rPr>
        <w:t>-2025 09:10 AM.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Artículo 10 numeral 20 del Decreto 57-2008, Ley de acceso a la Información Pública.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  <w:b/>
          <w:bCs/>
        </w:rPr>
        <w:t>NO SE SUSCRIBIÓ CONTRATOS DE COTIZACIÓN Y LICITACIÓN.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DB270A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SEPTIEMBRE</w:t>
      </w:r>
      <w:r w:rsidR="0006659A" w:rsidRPr="0006659A">
        <w:rPr>
          <w:rFonts w:ascii="Calibri" w:eastAsia="Calibri" w:hAnsi="Calibri" w:cs="Times New Roman"/>
          <w:b/>
          <w:bCs/>
          <w:sz w:val="32"/>
          <w:szCs w:val="32"/>
        </w:rPr>
        <w:t xml:space="preserve"> 2025</w:t>
      </w:r>
    </w:p>
    <w:p w:rsidR="0006659A" w:rsidRPr="0006659A" w:rsidRDefault="0006659A" w:rsidP="0006659A">
      <w:pPr>
        <w:rPr>
          <w:rFonts w:ascii="Calibri" w:eastAsia="Calibri" w:hAnsi="Calibri" w:cs="Times New Roman"/>
          <w:sz w:val="32"/>
          <w:szCs w:val="32"/>
        </w:rPr>
      </w:pPr>
    </w:p>
    <w:p w:rsidR="0006659A" w:rsidRPr="0006659A" w:rsidRDefault="0006659A" w:rsidP="0006659A">
      <w:pPr>
        <w:rPr>
          <w:rFonts w:ascii="Calibri" w:eastAsia="Calibri" w:hAnsi="Calibri" w:cs="Times New Roman"/>
        </w:rPr>
      </w:pPr>
    </w:p>
    <w:p w:rsidR="0006659A" w:rsidRPr="0006659A" w:rsidRDefault="0006659A" w:rsidP="0006659A"/>
    <w:p w:rsidR="0006659A" w:rsidRPr="0006659A" w:rsidRDefault="0006659A" w:rsidP="0006659A"/>
    <w:p w:rsidR="0006659A" w:rsidRPr="0006659A" w:rsidRDefault="0006659A" w:rsidP="0006659A"/>
    <w:p w:rsidR="00B004F0" w:rsidRPr="00373DE9" w:rsidRDefault="00B004F0" w:rsidP="00373DE9">
      <w:pPr>
        <w:tabs>
          <w:tab w:val="left" w:pos="2903"/>
        </w:tabs>
      </w:pPr>
    </w:p>
    <w:sectPr w:rsidR="00B004F0" w:rsidRPr="00373DE9" w:rsidSect="00373DE9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82" w:rsidRDefault="00B45D82" w:rsidP="0070282C">
      <w:pPr>
        <w:spacing w:after="0" w:line="240" w:lineRule="auto"/>
      </w:pPr>
      <w:r>
        <w:separator/>
      </w:r>
    </w:p>
  </w:endnote>
  <w:endnote w:type="continuationSeparator" w:id="0">
    <w:p w:rsidR="00B45D82" w:rsidRDefault="00B45D82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82" w:rsidRDefault="00B45D82" w:rsidP="0070282C">
      <w:pPr>
        <w:spacing w:after="0" w:line="240" w:lineRule="auto"/>
      </w:pPr>
      <w:r>
        <w:separator/>
      </w:r>
    </w:p>
  </w:footnote>
  <w:footnote w:type="continuationSeparator" w:id="0">
    <w:p w:rsidR="00B45D82" w:rsidRDefault="00B45D82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10254"/>
    <w:rsid w:val="00012A18"/>
    <w:rsid w:val="0006659A"/>
    <w:rsid w:val="000C6E7E"/>
    <w:rsid w:val="00373DE9"/>
    <w:rsid w:val="003D3150"/>
    <w:rsid w:val="00506736"/>
    <w:rsid w:val="0054094A"/>
    <w:rsid w:val="0070282C"/>
    <w:rsid w:val="00721D91"/>
    <w:rsid w:val="008F004D"/>
    <w:rsid w:val="00A33433"/>
    <w:rsid w:val="00B004F0"/>
    <w:rsid w:val="00B45D82"/>
    <w:rsid w:val="00BC6BAE"/>
    <w:rsid w:val="00C63699"/>
    <w:rsid w:val="00C84EF0"/>
    <w:rsid w:val="00DB270A"/>
    <w:rsid w:val="00E6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BC730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Mario Alfredo Tuy Melendez</cp:lastModifiedBy>
  <cp:revision>9</cp:revision>
  <dcterms:created xsi:type="dcterms:W3CDTF">2025-07-07T15:17:00Z</dcterms:created>
  <dcterms:modified xsi:type="dcterms:W3CDTF">2025-10-01T16:26:00Z</dcterms:modified>
</cp:coreProperties>
</file>